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750" w:rsidRPr="00BE1750" w:rsidRDefault="00BE1750" w:rsidP="00BE1750">
      <w:pPr>
        <w:jc w:val="center"/>
        <w:rPr>
          <w:rFonts w:hint="eastAsia"/>
          <w:b/>
          <w:sz w:val="32"/>
          <w:szCs w:val="32"/>
        </w:rPr>
      </w:pPr>
      <w:r w:rsidRPr="00BE1750">
        <w:rPr>
          <w:rFonts w:hint="eastAsia"/>
          <w:b/>
          <w:sz w:val="32"/>
          <w:szCs w:val="32"/>
        </w:rPr>
        <w:t>紫外</w:t>
      </w:r>
      <w:r w:rsidRPr="00BE1750">
        <w:rPr>
          <w:rFonts w:hint="eastAsia"/>
          <w:b/>
          <w:sz w:val="32"/>
          <w:szCs w:val="32"/>
        </w:rPr>
        <w:t>-</w:t>
      </w:r>
      <w:r w:rsidRPr="00BE1750">
        <w:rPr>
          <w:rFonts w:hint="eastAsia"/>
          <w:b/>
          <w:sz w:val="32"/>
          <w:szCs w:val="32"/>
        </w:rPr>
        <w:t>可见分光光度计数据导出方法</w:t>
      </w:r>
    </w:p>
    <w:p w:rsidR="002B5B6C" w:rsidRDefault="002B5B6C" w:rsidP="00BE1750">
      <w:pPr>
        <w:jc w:val="center"/>
        <w:rPr>
          <w:rFonts w:hint="eastAsia"/>
        </w:rPr>
      </w:pPr>
    </w:p>
    <w:p w:rsidR="00BE1750" w:rsidRPr="00BE1750" w:rsidRDefault="00BE1750" w:rsidP="00BE1750">
      <w:pPr>
        <w:rPr>
          <w:rFonts w:hint="eastAsia"/>
          <w:sz w:val="28"/>
          <w:szCs w:val="28"/>
        </w:rPr>
      </w:pPr>
      <w:r w:rsidRPr="00BE1750">
        <w:rPr>
          <w:rFonts w:hint="eastAsia"/>
          <w:sz w:val="28"/>
          <w:szCs w:val="28"/>
        </w:rPr>
        <w:t>1</w:t>
      </w:r>
      <w:r w:rsidRPr="00BE1750">
        <w:rPr>
          <w:rFonts w:hint="eastAsia"/>
          <w:sz w:val="28"/>
          <w:szCs w:val="28"/>
        </w:rPr>
        <w:t>、点击电脑桌面数据导出软件</w:t>
      </w:r>
      <w:r w:rsidRPr="00BE1750">
        <w:rPr>
          <w:rFonts w:ascii="宋体" w:eastAsia="宋体" w:hAnsi="宋体" w:cs="宋体"/>
          <w:noProof/>
          <w:kern w:val="0"/>
          <w:sz w:val="28"/>
          <w:szCs w:val="28"/>
        </w:rPr>
        <w:drawing>
          <wp:inline distT="0" distB="0" distL="0" distR="0" wp14:anchorId="1D6CE32F" wp14:editId="75545458">
            <wp:extent cx="2040941" cy="389902"/>
            <wp:effectExtent l="0" t="0" r="0" b="0"/>
            <wp:docPr id="2" name="图片 2" descr="C:\Users\Administrator\AppData\Roaming\Tencent\Users\1355954235\QQ\WinTemp\RichOle\WS@%}~_PL7U{Q)7)FSOO9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AppData\Roaming\Tencent\Users\1355954235\QQ\WinTemp\RichOle\WS@%}~_PL7U{Q)7)FSOO928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1134" cy="389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750" w:rsidRDefault="00BE1750" w:rsidP="00BE1750">
      <w:pPr>
        <w:rPr>
          <w:rFonts w:hint="eastAsia"/>
          <w:sz w:val="28"/>
          <w:szCs w:val="28"/>
        </w:rPr>
      </w:pPr>
      <w:r w:rsidRPr="00BE1750">
        <w:rPr>
          <w:rFonts w:hint="eastAsia"/>
          <w:sz w:val="28"/>
          <w:szCs w:val="28"/>
        </w:rPr>
        <w:t>2</w:t>
      </w:r>
      <w:r w:rsidRPr="00BE1750">
        <w:rPr>
          <w:rFonts w:hint="eastAsia"/>
          <w:sz w:val="28"/>
          <w:szCs w:val="28"/>
        </w:rPr>
        <w:t>、出现以下对话框</w:t>
      </w:r>
      <w:r>
        <w:rPr>
          <w:rFonts w:hint="eastAsia"/>
          <w:sz w:val="28"/>
          <w:szCs w:val="28"/>
        </w:rPr>
        <w:t>（图</w:t>
      </w: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）</w:t>
      </w:r>
      <w:r w:rsidRPr="00BE1750">
        <w:rPr>
          <w:rFonts w:hint="eastAsia"/>
          <w:sz w:val="28"/>
          <w:szCs w:val="28"/>
        </w:rPr>
        <w:t>后，先在紫外主机面板上按下</w:t>
      </w:r>
      <w:r w:rsidRPr="00BE1750">
        <w:rPr>
          <w:rFonts w:hint="eastAsia"/>
          <w:sz w:val="28"/>
          <w:szCs w:val="28"/>
        </w:rPr>
        <w:t>F3</w:t>
      </w:r>
      <w:r>
        <w:rPr>
          <w:rFonts w:hint="eastAsia"/>
          <w:sz w:val="28"/>
          <w:szCs w:val="28"/>
        </w:rPr>
        <w:t>（图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）</w:t>
      </w:r>
      <w:r w:rsidRPr="00BE1750">
        <w:rPr>
          <w:rFonts w:hint="eastAsia"/>
          <w:sz w:val="28"/>
          <w:szCs w:val="28"/>
        </w:rPr>
        <w:t>，然后点击以下对话框</w:t>
      </w:r>
      <w:r>
        <w:rPr>
          <w:rFonts w:hint="eastAsia"/>
          <w:sz w:val="28"/>
          <w:szCs w:val="28"/>
        </w:rPr>
        <w:t>（图</w:t>
      </w:r>
      <w:bookmarkStart w:id="0" w:name="_GoBack"/>
      <w:bookmarkEnd w:id="0"/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）</w:t>
      </w:r>
      <w:r w:rsidRPr="00BE1750">
        <w:rPr>
          <w:rFonts w:hint="eastAsia"/>
          <w:sz w:val="28"/>
          <w:szCs w:val="28"/>
        </w:rPr>
        <w:t>的</w:t>
      </w:r>
      <w:r w:rsidRPr="00BE1750">
        <w:rPr>
          <w:rFonts w:hint="eastAsia"/>
          <w:sz w:val="28"/>
          <w:szCs w:val="28"/>
        </w:rPr>
        <w:t>Connect</w:t>
      </w:r>
      <w:r w:rsidRPr="00BE1750">
        <w:rPr>
          <w:rFonts w:hint="eastAsia"/>
          <w:sz w:val="28"/>
          <w:szCs w:val="28"/>
        </w:rPr>
        <w:t>键，接着选择</w:t>
      </w:r>
      <w:r w:rsidRPr="00BE1750">
        <w:rPr>
          <w:rFonts w:hint="eastAsia"/>
          <w:sz w:val="28"/>
          <w:szCs w:val="28"/>
        </w:rPr>
        <w:t>COM2</w:t>
      </w:r>
      <w:r w:rsidRPr="00BE1750">
        <w:rPr>
          <w:rFonts w:hint="eastAsia"/>
          <w:sz w:val="28"/>
          <w:szCs w:val="28"/>
        </w:rPr>
        <w:t>，</w:t>
      </w:r>
      <w:r w:rsidRPr="00BE1750">
        <w:rPr>
          <w:rFonts w:hint="eastAsia"/>
          <w:sz w:val="28"/>
          <w:szCs w:val="28"/>
        </w:rPr>
        <w:t>OK</w:t>
      </w:r>
      <w:r w:rsidRPr="00BE1750">
        <w:rPr>
          <w:rFonts w:hint="eastAsia"/>
          <w:sz w:val="28"/>
          <w:szCs w:val="28"/>
        </w:rPr>
        <w:t>，就可以导出数据以及参数。</w:t>
      </w:r>
    </w:p>
    <w:p w:rsidR="00BE1750" w:rsidRPr="00BE1750" w:rsidRDefault="00BE1750" w:rsidP="00BE1750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、导出数据默认放置在</w:t>
      </w:r>
      <w:r>
        <w:rPr>
          <w:rFonts w:hint="eastAsia"/>
          <w:sz w:val="28"/>
          <w:szCs w:val="28"/>
        </w:rPr>
        <w:t>C</w:t>
      </w:r>
      <w:r>
        <w:rPr>
          <w:rFonts w:hint="eastAsia"/>
          <w:sz w:val="28"/>
          <w:szCs w:val="28"/>
        </w:rPr>
        <w:t>盘</w:t>
      </w:r>
      <w:r>
        <w:rPr>
          <w:rFonts w:hint="eastAsia"/>
          <w:sz w:val="28"/>
          <w:szCs w:val="28"/>
        </w:rPr>
        <w:t>\</w:t>
      </w:r>
      <w:r>
        <w:rPr>
          <w:rFonts w:hint="eastAsia"/>
          <w:sz w:val="28"/>
          <w:szCs w:val="28"/>
        </w:rPr>
        <w:t>用户</w:t>
      </w:r>
      <w:r>
        <w:rPr>
          <w:rFonts w:hint="eastAsia"/>
          <w:sz w:val="28"/>
          <w:szCs w:val="28"/>
        </w:rPr>
        <w:t>\</w:t>
      </w:r>
      <w:r>
        <w:rPr>
          <w:rFonts w:hint="eastAsia"/>
          <w:sz w:val="28"/>
          <w:szCs w:val="28"/>
        </w:rPr>
        <w:t>公用</w:t>
      </w:r>
      <w:r>
        <w:rPr>
          <w:rFonts w:hint="eastAsia"/>
          <w:sz w:val="28"/>
          <w:szCs w:val="28"/>
        </w:rPr>
        <w:t>\</w:t>
      </w:r>
      <w:r>
        <w:rPr>
          <w:rFonts w:hint="eastAsia"/>
          <w:sz w:val="28"/>
          <w:szCs w:val="28"/>
        </w:rPr>
        <w:t>文档</w:t>
      </w:r>
      <w:r>
        <w:rPr>
          <w:rFonts w:hint="eastAsia"/>
          <w:sz w:val="28"/>
          <w:szCs w:val="28"/>
        </w:rPr>
        <w:t>\Shimadzu\</w:t>
      </w:r>
      <w:proofErr w:type="spellStart"/>
      <w:r>
        <w:rPr>
          <w:rFonts w:hint="eastAsia"/>
          <w:sz w:val="28"/>
          <w:szCs w:val="28"/>
        </w:rPr>
        <w:t>UVDTMan</w:t>
      </w:r>
      <w:proofErr w:type="spellEnd"/>
      <w:r>
        <w:rPr>
          <w:rFonts w:hint="eastAsia"/>
          <w:sz w:val="28"/>
          <w:szCs w:val="28"/>
        </w:rPr>
        <w:t>，数据保存可以选择</w:t>
      </w:r>
      <w:r>
        <w:rPr>
          <w:rFonts w:hint="eastAsia"/>
          <w:sz w:val="28"/>
          <w:szCs w:val="28"/>
        </w:rPr>
        <w:t>CSV</w:t>
      </w:r>
      <w:r>
        <w:rPr>
          <w:rFonts w:hint="eastAsia"/>
          <w:sz w:val="28"/>
          <w:szCs w:val="28"/>
        </w:rPr>
        <w:t>格式。</w:t>
      </w:r>
    </w:p>
    <w:p w:rsidR="00BE1750" w:rsidRDefault="00BE1750" w:rsidP="00BE1750">
      <w:pPr>
        <w:jc w:val="center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3174797" cy="2381390"/>
            <wp:effectExtent l="0" t="0" r="6985" b="0"/>
            <wp:docPr id="3" name="图片 3" descr="C:\Users\Administrator\Desktop\IMG_6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IMG_615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4828" cy="2381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750" w:rsidRPr="00BE1750" w:rsidRDefault="00BE1750" w:rsidP="00BE1750">
      <w:pPr>
        <w:jc w:val="center"/>
        <w:rPr>
          <w:rFonts w:ascii="宋体" w:eastAsia="宋体" w:hAnsi="宋体" w:cs="宋体" w:hint="eastAsia"/>
          <w:kern w:val="0"/>
          <w:sz w:val="28"/>
          <w:szCs w:val="28"/>
        </w:rPr>
      </w:pPr>
      <w:r w:rsidRPr="00BE1750">
        <w:rPr>
          <w:rFonts w:ascii="宋体" w:eastAsia="宋体" w:hAnsi="宋体" w:cs="宋体" w:hint="eastAsia"/>
          <w:kern w:val="0"/>
          <w:sz w:val="28"/>
          <w:szCs w:val="28"/>
        </w:rPr>
        <w:t>图1</w:t>
      </w:r>
    </w:p>
    <w:p w:rsidR="00BE1750" w:rsidRDefault="00BE1750" w:rsidP="00BE1750">
      <w:pPr>
        <w:jc w:val="center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4125773" cy="2324029"/>
            <wp:effectExtent l="0" t="0" r="8255" b="635"/>
            <wp:docPr id="4" name="图片 4" descr="C:\Users\Administrator\Desktop\IMG_61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IMG_6156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196" cy="232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750" w:rsidRPr="007F19E7" w:rsidRDefault="00BE1750" w:rsidP="007F19E7">
      <w:pPr>
        <w:jc w:val="center"/>
        <w:rPr>
          <w:rFonts w:ascii="宋体" w:eastAsia="宋体" w:hAnsi="宋体" w:cs="宋体"/>
          <w:kern w:val="0"/>
          <w:sz w:val="28"/>
          <w:szCs w:val="28"/>
        </w:rPr>
      </w:pPr>
      <w:r w:rsidRPr="00BE1750">
        <w:rPr>
          <w:rFonts w:ascii="宋体" w:eastAsia="宋体" w:hAnsi="宋体" w:cs="宋体" w:hint="eastAsia"/>
          <w:kern w:val="0"/>
          <w:sz w:val="28"/>
          <w:szCs w:val="28"/>
        </w:rPr>
        <w:t>图2</w:t>
      </w:r>
    </w:p>
    <w:sectPr w:rsidR="00BE1750" w:rsidRPr="007F19E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B81"/>
    <w:rsid w:val="002B5B6C"/>
    <w:rsid w:val="00625B81"/>
    <w:rsid w:val="007F19E7"/>
    <w:rsid w:val="00BE1750"/>
    <w:rsid w:val="00EB7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E175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BE175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E175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BE175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11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3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</Words>
  <Characters>154</Characters>
  <Application>Microsoft Office Word</Application>
  <DocSecurity>0</DocSecurity>
  <Lines>1</Lines>
  <Paragraphs>1</Paragraphs>
  <ScaleCrop>false</ScaleCrop>
  <Company>Sky123.Org</Company>
  <LinksUpToDate>false</LinksUpToDate>
  <CharactersWithSpaces>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2016-11-25T01:47:00Z</dcterms:created>
  <dcterms:modified xsi:type="dcterms:W3CDTF">2016-11-25T01:59:00Z</dcterms:modified>
</cp:coreProperties>
</file>